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 xml:space="preserve">Topics: </w:t>
      </w:r>
      <w:r>
        <w:rPr>
          <w:rFonts w:ascii="Liberation Sans" w:hAnsi="Liberation Sans"/>
          <w:b/>
          <w:bCs/>
          <w:sz w:val="36"/>
        </w:rPr>
        <w:t>Covalent Compound Properties</w:t>
      </w:r>
    </w:p>
    <w:p>
      <w:pPr>
        <w:pStyle w:val="Normal"/>
        <w:bidi w:val="0"/>
        <w:jc w:val="center"/>
        <w:rPr>
          <w:rFonts w:ascii="Liberation Sans" w:hAnsi="Liberation Sans"/>
          <w:b/>
          <w:bCs/>
          <w:sz w:val="28"/>
        </w:rPr>
      </w:pPr>
      <w:r>
        <w:rPr>
          <w:rFonts w:ascii="Liberation Sans" w:hAnsi="Liberation Sans"/>
          <w:b/>
          <w:bCs/>
          <w:sz w:val="28"/>
        </w:rPr>
        <w:t>Quiz Review Sheet</w:t>
      </w:r>
    </w:p>
    <w:p>
      <w:pPr>
        <w:pStyle w:val="Normal"/>
        <w:bidi w:val="0"/>
        <w:jc w:val="left"/>
        <w:rPr>
          <w:rFonts w:ascii="Liberation Sans" w:hAnsi="Liberation Sans"/>
          <w:b/>
          <w:bCs/>
        </w:rPr>
      </w:pPr>
      <w:r>
        <w:rPr>
          <w:rFonts w:ascii="Liberation Sans" w:hAnsi="Liberation Sans"/>
          <w:b/>
          <w:bCs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Why do covalent compounds have lower melting/boiling points than ionic compounds?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When two metals bond, a valence electron is transferred from a metal to a nonmetal (as in the case of NaCl, where Na gives a valence electron to Cl). When two nonmetals bond with one another to form a covalent molecule, what happens to the valence electrons during this process? What does the term “molecule” have to do with this?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How many electrons are in a covalent bond? Where are these electrons located?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Why do ionic compounds generally form when metals bond to nonmetals, while covalent compounds generally form when nonmetals bond to other nonmetals?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</w:r>
      <w:r>
        <w:rPr>
          <w:rFonts w:ascii="Liberation Sans" w:hAnsi="Liberation Sans"/>
          <w:position w:val="0"/>
          <w:sz w:val="24"/>
          <w:vertAlign w:val="baseline"/>
        </w:rPr>
        <w:t>What is a molecule, and how is it different from the alternating cation/anion structure of ionic compounds?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LibreOffice/24.2.0.3$MacOSX_X86_64 LibreOffice_project/da48488a73ddd66ea24cf16bbc4f7b9c08e9bea1</Application>
  <AppVersion>15.0000</AppVersion>
  <Pages>1</Pages>
  <Words>135</Words>
  <Characters>683</Characters>
  <CharactersWithSpaces>811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2025-01-14T07:14:21Z</dcterms:created>
  <dc:creator/>
  <dc:description/>
  <dc:language>en-US</dc:language>
  <cp:lastModifiedBy/>
  <dcterms:modified xsi:type="dcterms:W3CDTF">2025-01-14T07:25:48Z</dcterms:modified>
  <cp:revision>2</cp:revision>
  <dc:subject/>
  <dc:title/>
</cp:coreProperties>
</file>